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1559"/>
        <w:gridCol w:w="1560"/>
      </w:tblGrid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Question/Area to explore</w:t>
            </w:r>
          </w:p>
        </w:tc>
        <w:tc>
          <w:tcPr>
            <w:tcW w:w="1559" w:type="dxa"/>
          </w:tcPr>
          <w:p w:rsidR="00592A5C" w:rsidRPr="00DE4BF8" w:rsidRDefault="00592A5C" w:rsidP="00592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Score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4BF8">
              <w:rPr>
                <w:rFonts w:ascii="Arial Narrow" w:hAnsi="Arial Narrow"/>
                <w:b/>
                <w:sz w:val="24"/>
                <w:szCs w:val="24"/>
              </w:rPr>
              <w:t>Value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 w:rsidR="00D2732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 w:rsidR="00D2732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Gender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Female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Male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Age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14-49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50-64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65-74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75-80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 xml:space="preserve">81+ 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 xml:space="preserve">Height-Weight: BMI 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E5166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Average 20 – 24.9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E5166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Above average 25 – 29.9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Obese above 30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Below Average below 20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Skin Type-Visual Risks Area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eastAsia="Times New Roman" w:hAnsi="Arial Narrow" w:cs="Times New Roman"/>
                <w:sz w:val="24"/>
                <w:szCs w:val="24"/>
              </w:rPr>
              <w:t>Healthy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eastAsia="Times New Roman" w:hAnsi="Arial Narrow" w:cs="Times New Roman"/>
                <w:sz w:val="24"/>
                <w:szCs w:val="24"/>
              </w:rPr>
              <w:t>Tissue paper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eastAsia="Times New Roman" w:hAnsi="Arial Narrow" w:cs="Times New Roman"/>
                <w:sz w:val="24"/>
                <w:szCs w:val="24"/>
              </w:rPr>
              <w:t>Dry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4BF8">
              <w:rPr>
                <w:rFonts w:ascii="Arial Narrow" w:eastAsia="Times New Roman" w:hAnsi="Arial Narrow" w:cs="Times New Roman"/>
                <w:sz w:val="24"/>
                <w:szCs w:val="24"/>
              </w:rPr>
              <w:t>Oedematous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4BF8">
              <w:rPr>
                <w:rFonts w:ascii="Arial Narrow" w:eastAsia="Times New Roman" w:hAnsi="Arial Narrow" w:cs="Times New Roman"/>
                <w:sz w:val="24"/>
                <w:szCs w:val="24"/>
              </w:rPr>
              <w:t>Discoloured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 Stage 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E4BF8">
              <w:rPr>
                <w:rFonts w:ascii="Arial Narrow" w:eastAsia="Times New Roman" w:hAnsi="Arial Narrow" w:cs="Times New Roman"/>
                <w:sz w:val="24"/>
                <w:szCs w:val="24"/>
              </w:rPr>
              <w:t>Broken spots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: Stage 2 - 4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Mobility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Fully mobile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Restless/fidgety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Lethargic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Restricted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Inert/Traction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Chair bound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Continence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Complete/catheterised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Occasion incontinence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Cath/incontinent of faeces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Doubly incontinent (urine &amp; faeces)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5B16D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M.U.S.T. 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5B16D3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5B16D3">
              <w:rPr>
                <w:rFonts w:ascii="Arial Narrow" w:hAnsi="Arial Narrow"/>
                <w:sz w:val="24"/>
                <w:szCs w:val="24"/>
              </w:rPr>
              <w:t>What is patient’s MUST Score?</w:t>
            </w:r>
          </w:p>
        </w:tc>
        <w:tc>
          <w:tcPr>
            <w:tcW w:w="1559" w:type="dxa"/>
          </w:tcPr>
          <w:p w:rsidR="00592A5C" w:rsidRPr="005B16D3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592A5C" w:rsidRPr="005B16D3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Special Risks-Tissue Malnutrition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Cardiac Failure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Peripheral Vascular disease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Anaemia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A5C" w:rsidRPr="00DE4BF8" w:rsidTr="00592A5C">
        <w:tc>
          <w:tcPr>
            <w:tcW w:w="524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Smoking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A5C" w:rsidRPr="00DE4BF8" w:rsidRDefault="00592A5C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92A5C" w:rsidRDefault="00592A5C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807"/>
        <w:gridCol w:w="1370"/>
        <w:gridCol w:w="1370"/>
        <w:gridCol w:w="1371"/>
      </w:tblGrid>
      <w:tr w:rsidR="00592A5C" w:rsidRPr="00DE4BF8" w:rsidTr="00592A5C">
        <w:tc>
          <w:tcPr>
            <w:tcW w:w="5807" w:type="dxa"/>
          </w:tcPr>
          <w:p w:rsidR="00592A5C" w:rsidRPr="00DE4BF8" w:rsidRDefault="00592A5C" w:rsidP="00592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lastRenderedPageBreak/>
              <w:t>Question/Area to explore</w:t>
            </w:r>
          </w:p>
        </w:tc>
        <w:tc>
          <w:tcPr>
            <w:tcW w:w="1370" w:type="dxa"/>
          </w:tcPr>
          <w:p w:rsidR="00592A5C" w:rsidRPr="00DE4BF8" w:rsidRDefault="00592A5C" w:rsidP="00592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Score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E4BF8">
              <w:rPr>
                <w:rFonts w:ascii="Arial Narrow" w:hAnsi="Arial Narrow"/>
                <w:b/>
                <w:sz w:val="24"/>
                <w:szCs w:val="24"/>
              </w:rPr>
              <w:t>Value</w:t>
            </w:r>
          </w:p>
        </w:tc>
        <w:tc>
          <w:tcPr>
            <w:tcW w:w="1370" w:type="dxa"/>
          </w:tcPr>
          <w:p w:rsidR="00592A5C" w:rsidRPr="00DE4BF8" w:rsidRDefault="00592A5C" w:rsidP="00592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 w:rsidR="00D2732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1371" w:type="dxa"/>
          </w:tcPr>
          <w:p w:rsidR="00592A5C" w:rsidRPr="00DE4BF8" w:rsidRDefault="00592A5C" w:rsidP="00592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 w:rsidR="00D27329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592A5C" w:rsidRPr="00DE4BF8" w:rsidTr="00592A5C">
        <w:tc>
          <w:tcPr>
            <w:tcW w:w="5807" w:type="dxa"/>
          </w:tcPr>
          <w:p w:rsidR="00592A5C" w:rsidRPr="00DE4BF8" w:rsidRDefault="00592A5C" w:rsidP="00592A5C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Special Risks-Neurological Deficits</w:t>
            </w:r>
            <w:r w:rsidRPr="00DE4BF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592A5C" w:rsidRPr="00DE4BF8" w:rsidRDefault="00592A5C" w:rsidP="00592A5C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0" w:type="dxa"/>
          </w:tcPr>
          <w:p w:rsidR="00592A5C" w:rsidRPr="00DE4BF8" w:rsidRDefault="00592A5C" w:rsidP="00592A5C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1" w:type="dxa"/>
          </w:tcPr>
          <w:p w:rsidR="00592A5C" w:rsidRPr="00DE4BF8" w:rsidRDefault="00592A5C" w:rsidP="00592A5C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CVA</w:t>
            </w:r>
            <w:r>
              <w:rPr>
                <w:rFonts w:ascii="Arial Narrow" w:hAnsi="Arial Narrow"/>
                <w:sz w:val="24"/>
                <w:szCs w:val="24"/>
              </w:rPr>
              <w:t>: Stroke</w:t>
            </w:r>
          </w:p>
        </w:tc>
        <w:tc>
          <w:tcPr>
            <w:tcW w:w="1370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1370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Diabetes</w:t>
            </w:r>
          </w:p>
        </w:tc>
        <w:tc>
          <w:tcPr>
            <w:tcW w:w="1370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1370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Motor-sensory</w:t>
            </w:r>
          </w:p>
        </w:tc>
        <w:tc>
          <w:tcPr>
            <w:tcW w:w="1370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1370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592A5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>ultiple sclerosis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DE4BF8">
              <w:rPr>
                <w:rFonts w:ascii="Arial Narrow" w:hAnsi="Arial Narrow"/>
                <w:sz w:val="24"/>
                <w:szCs w:val="24"/>
              </w:rPr>
              <w:t>araplegia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Unconscious patient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4-6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Special Risks-Major Surgery/Trauma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Orth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DE4BF8">
              <w:rPr>
                <w:rFonts w:ascii="Arial Narrow" w:hAnsi="Arial Narrow"/>
                <w:sz w:val="24"/>
                <w:szCs w:val="24"/>
              </w:rPr>
              <w:t>paedic/below waist/spinal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 xml:space="preserve">On table/trolley </w:t>
            </w:r>
            <w:r>
              <w:rPr>
                <w:rFonts w:ascii="Arial Narrow" w:hAnsi="Arial Narrow"/>
                <w:sz w:val="24"/>
                <w:szCs w:val="24"/>
              </w:rPr>
              <w:t>for 2 hours or more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0F7F88" w:rsidRDefault="000F7F88" w:rsidP="000F7F88">
            <w:pPr>
              <w:rPr>
                <w:rFonts w:ascii="Arial Narrow" w:eastAsia="Times New Roman" w:hAnsi="Arial Narrow" w:cs="Times New Roman"/>
                <w:color w:val="3A3A3A"/>
                <w:sz w:val="24"/>
                <w:szCs w:val="24"/>
              </w:rPr>
            </w:pPr>
            <w:r w:rsidRPr="00DE4BF8">
              <w:rPr>
                <w:rFonts w:ascii="Arial Narrow" w:hAnsi="Arial Narrow"/>
                <w:b/>
                <w:sz w:val="24"/>
                <w:szCs w:val="24"/>
              </w:rPr>
              <w:t>Special Risks-Medication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6C372D">
              <w:rPr>
                <w:rFonts w:ascii="Arial Narrow" w:eastAsia="Times New Roman" w:hAnsi="Arial Narrow" w:cs="Times New Roman"/>
                <w:color w:val="3A3A3A"/>
                <w:sz w:val="24"/>
                <w:szCs w:val="24"/>
              </w:rPr>
              <w:t>Anti-Inflammatory</w:t>
            </w:r>
          </w:p>
        </w:tc>
        <w:tc>
          <w:tcPr>
            <w:tcW w:w="1370" w:type="dxa"/>
            <w:vMerge w:val="restart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Maximum 4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6C372D">
              <w:rPr>
                <w:rFonts w:ascii="Arial Narrow" w:eastAsia="Times New Roman" w:hAnsi="Arial Narrow" w:cs="Times New Roman"/>
                <w:color w:val="3A3A3A"/>
                <w:sz w:val="24"/>
                <w:szCs w:val="24"/>
              </w:rPr>
              <w:t>Cytotoxics</w:t>
            </w:r>
          </w:p>
        </w:tc>
        <w:tc>
          <w:tcPr>
            <w:tcW w:w="1370" w:type="dxa"/>
            <w:vMerge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6C372D">
              <w:rPr>
                <w:rFonts w:ascii="Arial Narrow" w:eastAsia="Times New Roman" w:hAnsi="Arial Narrow" w:cs="Times New Roman"/>
                <w:color w:val="3A3A3A"/>
                <w:sz w:val="24"/>
                <w:szCs w:val="24"/>
              </w:rPr>
              <w:t>High Dose Steroids</w:t>
            </w:r>
          </w:p>
        </w:tc>
        <w:tc>
          <w:tcPr>
            <w:tcW w:w="1370" w:type="dxa"/>
            <w:vMerge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7F88" w:rsidRPr="00DE4BF8" w:rsidTr="00592A5C">
        <w:tc>
          <w:tcPr>
            <w:tcW w:w="5807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 w:rsidRPr="00DE4BF8">
              <w:rPr>
                <w:rFonts w:ascii="Arial Narrow" w:hAnsi="Arial Narrow"/>
                <w:sz w:val="24"/>
                <w:szCs w:val="24"/>
              </w:rPr>
              <w:t>Score page 1 + Score page 2 = TOTAL SCORE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370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7F88" w:rsidRPr="00DE4BF8" w:rsidRDefault="000F7F88" w:rsidP="000F7F8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A340A" w:rsidRDefault="00BA340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A7FA3" w:rsidTr="00CD1434">
        <w:tc>
          <w:tcPr>
            <w:tcW w:w="9918" w:type="dxa"/>
          </w:tcPr>
          <w:p w:rsidR="00EA7FA3" w:rsidRPr="00C2145D" w:rsidRDefault="00EA7FA3" w:rsidP="00EA7FA3">
            <w:pPr>
              <w:rPr>
                <w:rFonts w:ascii="Arial Narrow" w:hAnsi="Arial Narrow"/>
                <w:sz w:val="24"/>
                <w:szCs w:val="24"/>
              </w:rPr>
            </w:pPr>
            <w:r w:rsidRPr="00C2145D">
              <w:rPr>
                <w:rFonts w:ascii="Arial Narrow" w:hAnsi="Arial Narrow"/>
                <w:sz w:val="24"/>
                <w:szCs w:val="24"/>
              </w:rPr>
              <w:t>Name the situations/scenarios when a Waterlow Pressure Area Chart should be completed?</w:t>
            </w:r>
          </w:p>
        </w:tc>
      </w:tr>
      <w:tr w:rsidR="001E4A54" w:rsidTr="00CD1434">
        <w:tc>
          <w:tcPr>
            <w:tcW w:w="9918" w:type="dxa"/>
          </w:tcPr>
          <w:p w:rsidR="001E4A54" w:rsidRPr="00C2145D" w:rsidRDefault="00EA7FA3" w:rsidP="00EA7FA3">
            <w:pPr>
              <w:rPr>
                <w:rFonts w:ascii="Arial Narrow" w:hAnsi="Arial Narrow"/>
                <w:sz w:val="24"/>
                <w:szCs w:val="24"/>
              </w:rPr>
            </w:pPr>
            <w:r w:rsidRPr="00C2145D">
              <w:rPr>
                <w:rFonts w:ascii="Arial Narrow" w:hAnsi="Arial Narrow"/>
                <w:sz w:val="24"/>
                <w:szCs w:val="24"/>
              </w:rPr>
              <w:t>Explain the significance of the Waterlow score</w:t>
            </w:r>
          </w:p>
        </w:tc>
      </w:tr>
      <w:tr w:rsidR="00EA7FA3" w:rsidTr="00CD1434">
        <w:tc>
          <w:tcPr>
            <w:tcW w:w="9918" w:type="dxa"/>
          </w:tcPr>
          <w:p w:rsidR="00EA7FA3" w:rsidRPr="00C2145D" w:rsidRDefault="00EA7FA3" w:rsidP="001E4A54">
            <w:pPr>
              <w:rPr>
                <w:rFonts w:ascii="Arial Narrow" w:hAnsi="Arial Narrow"/>
                <w:sz w:val="24"/>
                <w:szCs w:val="24"/>
              </w:rPr>
            </w:pPr>
            <w:r w:rsidRPr="00C2145D">
              <w:rPr>
                <w:rFonts w:ascii="Arial Narrow" w:hAnsi="Arial Narrow"/>
                <w:sz w:val="24"/>
                <w:szCs w:val="24"/>
              </w:rPr>
              <w:t>Name the vulnerable pressure areas that are at risk of pressure injury</w:t>
            </w:r>
          </w:p>
        </w:tc>
      </w:tr>
      <w:tr w:rsidR="00EA7FA3" w:rsidTr="00CD1434">
        <w:tc>
          <w:tcPr>
            <w:tcW w:w="9918" w:type="dxa"/>
          </w:tcPr>
          <w:p w:rsidR="00EA7FA3" w:rsidRPr="00C2145D" w:rsidRDefault="00EA7FA3" w:rsidP="001E4A54">
            <w:pPr>
              <w:rPr>
                <w:rFonts w:ascii="Arial Narrow" w:hAnsi="Arial Narrow"/>
                <w:sz w:val="24"/>
                <w:szCs w:val="24"/>
              </w:rPr>
            </w:pPr>
            <w:r w:rsidRPr="00C2145D">
              <w:rPr>
                <w:rFonts w:ascii="Arial Narrow" w:hAnsi="Arial Narrow"/>
                <w:sz w:val="24"/>
                <w:szCs w:val="24"/>
              </w:rPr>
              <w:t>Describe the Pressure Ulcer Staging System</w:t>
            </w:r>
          </w:p>
        </w:tc>
      </w:tr>
      <w:tr w:rsidR="00EA7FA3" w:rsidTr="00CD1434">
        <w:tc>
          <w:tcPr>
            <w:tcW w:w="9918" w:type="dxa"/>
          </w:tcPr>
          <w:p w:rsidR="00EA7FA3" w:rsidRPr="00C2145D" w:rsidRDefault="00EA7FA3" w:rsidP="001E4A54">
            <w:pPr>
              <w:rPr>
                <w:rFonts w:ascii="Arial Narrow" w:hAnsi="Arial Narrow"/>
                <w:sz w:val="24"/>
                <w:szCs w:val="24"/>
              </w:rPr>
            </w:pPr>
            <w:r w:rsidRPr="00C2145D">
              <w:rPr>
                <w:rFonts w:ascii="Arial Narrow" w:hAnsi="Arial Narrow"/>
                <w:sz w:val="24"/>
                <w:szCs w:val="24"/>
              </w:rPr>
              <w:t>Apply the SSKIN Bundle</w:t>
            </w:r>
          </w:p>
        </w:tc>
      </w:tr>
      <w:tr w:rsidR="00CD1434" w:rsidTr="00CD1434">
        <w:tc>
          <w:tcPr>
            <w:tcW w:w="9918" w:type="dxa"/>
          </w:tcPr>
          <w:p w:rsidR="00CD1434" w:rsidRPr="00C2145D" w:rsidRDefault="00C2145D">
            <w:pPr>
              <w:rPr>
                <w:rFonts w:ascii="Arial Narrow" w:hAnsi="Arial Narrow"/>
                <w:sz w:val="24"/>
                <w:szCs w:val="24"/>
              </w:rPr>
            </w:pPr>
            <w:r w:rsidRPr="00C2145D">
              <w:rPr>
                <w:rFonts w:ascii="Arial Narrow" w:hAnsi="Arial Narrow"/>
                <w:sz w:val="24"/>
                <w:szCs w:val="24"/>
              </w:rPr>
              <w:t>Describe the Incident Management Process</w:t>
            </w:r>
          </w:p>
        </w:tc>
      </w:tr>
    </w:tbl>
    <w:p w:rsidR="000F7F88" w:rsidRDefault="000F7F88"/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935"/>
        <w:gridCol w:w="4230"/>
      </w:tblGrid>
      <w:tr w:rsidR="00BA340A" w:rsidRPr="00DE4BF8" w:rsidTr="006E7C44">
        <w:tc>
          <w:tcPr>
            <w:tcW w:w="5935" w:type="dxa"/>
          </w:tcPr>
          <w:p w:rsidR="00BA340A" w:rsidRPr="00DE4BF8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 Name</w:t>
            </w:r>
          </w:p>
        </w:tc>
        <w:tc>
          <w:tcPr>
            <w:tcW w:w="4230" w:type="dxa"/>
          </w:tcPr>
          <w:p w:rsidR="00BA340A" w:rsidRPr="00DE4BF8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340A" w:rsidRPr="00DE4BF8" w:rsidTr="00387FC1">
        <w:tc>
          <w:tcPr>
            <w:tcW w:w="5935" w:type="dxa"/>
          </w:tcPr>
          <w:p w:rsidR="00BA340A" w:rsidRPr="00DE4BF8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Applicant </w:t>
            </w:r>
            <w:r w:rsidRPr="00DE4BF8">
              <w:rPr>
                <w:rFonts w:ascii="Arial Narrow" w:hAnsi="Arial Narrow"/>
                <w:sz w:val="24"/>
                <w:szCs w:val="24"/>
              </w:rPr>
              <w:t>Signature</w:t>
            </w:r>
          </w:p>
        </w:tc>
        <w:tc>
          <w:tcPr>
            <w:tcW w:w="4230" w:type="dxa"/>
          </w:tcPr>
          <w:p w:rsidR="00BA340A" w:rsidRPr="00DE4BF8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340A" w:rsidRPr="00DE4BF8" w:rsidTr="00211EB6">
        <w:tc>
          <w:tcPr>
            <w:tcW w:w="5935" w:type="dxa"/>
          </w:tcPr>
          <w:p w:rsidR="00BA340A" w:rsidRPr="00DE4BF8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Applicant Letter ID</w:t>
            </w:r>
          </w:p>
        </w:tc>
        <w:tc>
          <w:tcPr>
            <w:tcW w:w="4230" w:type="dxa"/>
          </w:tcPr>
          <w:p w:rsidR="00BA340A" w:rsidRPr="00DE4BF8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340A" w:rsidRPr="00DE4BF8" w:rsidTr="00340B99">
        <w:tc>
          <w:tcPr>
            <w:tcW w:w="5935" w:type="dxa"/>
          </w:tcPr>
          <w:p w:rsidR="00BA340A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4230" w:type="dxa"/>
          </w:tcPr>
          <w:p w:rsidR="00BA340A" w:rsidRPr="00DE4BF8" w:rsidRDefault="00BA340A" w:rsidP="00F945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65B4" w:rsidRDefault="002965B4"/>
    <w:sectPr w:rsidR="00296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AD" w:rsidRDefault="00CC6EAD" w:rsidP="00E10320">
      <w:pPr>
        <w:spacing w:after="0" w:line="240" w:lineRule="auto"/>
      </w:pPr>
      <w:r>
        <w:separator/>
      </w:r>
    </w:p>
  </w:endnote>
  <w:endnote w:type="continuationSeparator" w:id="0">
    <w:p w:rsidR="00CC6EAD" w:rsidRDefault="00CC6EAD" w:rsidP="00E1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6D" w:rsidRDefault="00E35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5019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0C00" w:rsidRDefault="001D0C0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6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56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A340A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BA340A" w:rsidRPr="00DE4BF8">
              <w:rPr>
                <w:rFonts w:ascii="Arial Narrow" w:hAnsi="Arial Narrow"/>
                <w:sz w:val="24"/>
                <w:szCs w:val="24"/>
              </w:rPr>
              <w:t>Score:  10+ At Risk; 15+ High Risk; 20+ Very High Risk</w:t>
            </w:r>
          </w:p>
        </w:sdtContent>
      </w:sdt>
    </w:sdtContent>
  </w:sdt>
  <w:p w:rsidR="001D0C00" w:rsidRDefault="001D0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6D" w:rsidRDefault="00E35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AD" w:rsidRDefault="00CC6EAD" w:rsidP="00E10320">
      <w:pPr>
        <w:spacing w:after="0" w:line="240" w:lineRule="auto"/>
      </w:pPr>
      <w:r>
        <w:separator/>
      </w:r>
    </w:p>
  </w:footnote>
  <w:footnote w:type="continuationSeparator" w:id="0">
    <w:p w:rsidR="00CC6EAD" w:rsidRDefault="00CC6EAD" w:rsidP="00E1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6D" w:rsidRDefault="00E35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00" w:rsidRPr="005925E9" w:rsidRDefault="001D0C00">
    <w:pPr>
      <w:pStyle w:val="Header"/>
      <w:rPr>
        <w:rFonts w:ascii="Arial Narrow" w:hAnsi="Arial Narrow"/>
        <w:sz w:val="24"/>
        <w:szCs w:val="24"/>
        <w:lang w:val="en-IE"/>
      </w:rPr>
    </w:pPr>
    <w:bookmarkStart w:id="0" w:name="_GoBack"/>
    <w:bookmarkEnd w:id="0"/>
    <w:r w:rsidRPr="005925E9">
      <w:rPr>
        <w:rFonts w:ascii="Arial Narrow" w:hAnsi="Arial Narrow"/>
        <w:sz w:val="24"/>
        <w:szCs w:val="24"/>
        <w:lang w:val="en-IE"/>
      </w:rPr>
      <w:t>WATERLOW PRESSURE AREA CHART</w:t>
    </w:r>
    <w:r w:rsidR="00CE7B0E">
      <w:rPr>
        <w:rFonts w:ascii="Arial Narrow" w:hAnsi="Arial Narrow"/>
        <w:sz w:val="24"/>
        <w:szCs w:val="24"/>
        <w:lang w:val="en-IE"/>
      </w:rPr>
      <w:t xml:space="preserve">: For use from </w:t>
    </w:r>
    <w:r w:rsidR="00E3566D">
      <w:rPr>
        <w:rFonts w:ascii="Arial Narrow" w:hAnsi="Arial Narrow"/>
        <w:sz w:val="24"/>
        <w:szCs w:val="24"/>
        <w:lang w:val="en-IE"/>
      </w:rPr>
      <w:t xml:space="preserve">&amp; including </w:t>
    </w:r>
    <w:r w:rsidR="00CE7B0E">
      <w:rPr>
        <w:rFonts w:ascii="Arial Narrow" w:hAnsi="Arial Narrow"/>
        <w:sz w:val="24"/>
        <w:szCs w:val="24"/>
        <w:lang w:val="en-IE"/>
      </w:rPr>
      <w:t>11 February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6D" w:rsidRDefault="00E35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20"/>
    <w:rsid w:val="00035F89"/>
    <w:rsid w:val="000B300C"/>
    <w:rsid w:val="000B7BBE"/>
    <w:rsid w:val="000F02CA"/>
    <w:rsid w:val="000F7F88"/>
    <w:rsid w:val="00147DD5"/>
    <w:rsid w:val="001D0C00"/>
    <w:rsid w:val="001E3D51"/>
    <w:rsid w:val="001E4A54"/>
    <w:rsid w:val="0020065F"/>
    <w:rsid w:val="00283BEA"/>
    <w:rsid w:val="002965B4"/>
    <w:rsid w:val="002F5F90"/>
    <w:rsid w:val="003219B7"/>
    <w:rsid w:val="00347C15"/>
    <w:rsid w:val="00376463"/>
    <w:rsid w:val="00494B1A"/>
    <w:rsid w:val="00527A7A"/>
    <w:rsid w:val="00547F9A"/>
    <w:rsid w:val="00557AFA"/>
    <w:rsid w:val="005925E9"/>
    <w:rsid w:val="00592A5C"/>
    <w:rsid w:val="005B16D3"/>
    <w:rsid w:val="0066158F"/>
    <w:rsid w:val="006873E4"/>
    <w:rsid w:val="006A75C6"/>
    <w:rsid w:val="006C372D"/>
    <w:rsid w:val="006E485A"/>
    <w:rsid w:val="00743B10"/>
    <w:rsid w:val="007C6542"/>
    <w:rsid w:val="008429E4"/>
    <w:rsid w:val="00851718"/>
    <w:rsid w:val="008E31B2"/>
    <w:rsid w:val="008E7FEC"/>
    <w:rsid w:val="00902F43"/>
    <w:rsid w:val="00A04960"/>
    <w:rsid w:val="00A62F03"/>
    <w:rsid w:val="00AC610D"/>
    <w:rsid w:val="00B00808"/>
    <w:rsid w:val="00B41996"/>
    <w:rsid w:val="00B44A4A"/>
    <w:rsid w:val="00B62DDD"/>
    <w:rsid w:val="00BA340A"/>
    <w:rsid w:val="00BC2537"/>
    <w:rsid w:val="00C07B89"/>
    <w:rsid w:val="00C2145D"/>
    <w:rsid w:val="00CC6EAD"/>
    <w:rsid w:val="00CD1434"/>
    <w:rsid w:val="00CE7B0E"/>
    <w:rsid w:val="00D27329"/>
    <w:rsid w:val="00DE4BF8"/>
    <w:rsid w:val="00DF043C"/>
    <w:rsid w:val="00E10320"/>
    <w:rsid w:val="00E3566D"/>
    <w:rsid w:val="00E47C0E"/>
    <w:rsid w:val="00E5166B"/>
    <w:rsid w:val="00EA7FA3"/>
    <w:rsid w:val="00F826B8"/>
    <w:rsid w:val="00F9457F"/>
    <w:rsid w:val="00FE30FB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049D5"/>
  <w15:chartTrackingRefBased/>
  <w15:docId w15:val="{024A050C-C24E-4830-A890-6C60EE5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20"/>
  </w:style>
  <w:style w:type="paragraph" w:styleId="Footer">
    <w:name w:val="footer"/>
    <w:basedOn w:val="Normal"/>
    <w:link w:val="FooterChar"/>
    <w:uiPriority w:val="99"/>
    <w:unhideWhenUsed/>
    <w:rsid w:val="00E1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20"/>
  </w:style>
  <w:style w:type="table" w:styleId="TableGrid">
    <w:name w:val="Table Grid"/>
    <w:basedOn w:val="TableNormal"/>
    <w:uiPriority w:val="39"/>
    <w:rsid w:val="00A0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3B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B1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B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B1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B1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7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Neary</dc:creator>
  <cp:keywords/>
  <dc:description/>
  <cp:lastModifiedBy>Maria Neary</cp:lastModifiedBy>
  <cp:revision>38</cp:revision>
  <cp:lastPrinted>2023-02-12T06:02:00Z</cp:lastPrinted>
  <dcterms:created xsi:type="dcterms:W3CDTF">2019-01-14T15:24:00Z</dcterms:created>
  <dcterms:modified xsi:type="dcterms:W3CDTF">2024-01-30T21:33:00Z</dcterms:modified>
</cp:coreProperties>
</file>